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68B" w:rsidRPr="00492DFB" w:rsidRDefault="00FE168B" w:rsidP="002D60A0">
      <w:pPr>
        <w:pStyle w:val="c7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-851" w:firstLine="425"/>
        <w:jc w:val="both"/>
        <w:rPr>
          <w:rStyle w:val="c0"/>
          <w:b/>
          <w:color w:val="000000"/>
          <w:sz w:val="28"/>
          <w:szCs w:val="28"/>
          <w:u w:val="single"/>
        </w:rPr>
      </w:pPr>
      <w:proofErr w:type="gramStart"/>
      <w:r w:rsidRPr="00492DFB">
        <w:rPr>
          <w:rStyle w:val="c0"/>
          <w:b/>
          <w:color w:val="000000"/>
          <w:sz w:val="28"/>
          <w:szCs w:val="28"/>
          <w:u w:val="single"/>
        </w:rPr>
        <w:t>Р</w:t>
      </w:r>
      <w:proofErr w:type="gramEnd"/>
      <w:r w:rsidRPr="00492DFB">
        <w:rPr>
          <w:rStyle w:val="c0"/>
          <w:b/>
          <w:color w:val="000000"/>
          <w:sz w:val="28"/>
          <w:szCs w:val="28"/>
          <w:u w:val="single"/>
        </w:rPr>
        <w:t>/Р.</w:t>
      </w:r>
      <w:r w:rsidRPr="00492DFB">
        <w:rPr>
          <w:b/>
          <w:color w:val="000000"/>
          <w:sz w:val="28"/>
          <w:szCs w:val="28"/>
          <w:u w:val="single"/>
        </w:rPr>
        <w:t>Подготовка к </w:t>
      </w:r>
      <w:r w:rsidRPr="00492DFB">
        <w:rPr>
          <w:b/>
          <w:bCs/>
          <w:color w:val="000000"/>
          <w:sz w:val="28"/>
          <w:szCs w:val="28"/>
          <w:u w:val="single"/>
        </w:rPr>
        <w:t>домашнему сочинению</w:t>
      </w:r>
      <w:r w:rsidR="00492DFB">
        <w:rPr>
          <w:b/>
          <w:bCs/>
          <w:color w:val="000000"/>
          <w:sz w:val="28"/>
          <w:szCs w:val="28"/>
          <w:u w:val="single"/>
        </w:rPr>
        <w:t xml:space="preserve"> по теме «Слово…»</w:t>
      </w:r>
      <w:r w:rsidRPr="00492DFB">
        <w:rPr>
          <w:b/>
          <w:color w:val="000000"/>
          <w:sz w:val="28"/>
          <w:szCs w:val="28"/>
          <w:u w:val="single"/>
        </w:rPr>
        <w:t>.</w:t>
      </w:r>
      <w:r w:rsidRPr="00492DFB">
        <w:rPr>
          <w:rStyle w:val="c0"/>
          <w:b/>
          <w:color w:val="000000"/>
          <w:sz w:val="28"/>
          <w:szCs w:val="28"/>
          <w:u w:val="single"/>
        </w:rPr>
        <w:t xml:space="preserve">    </w:t>
      </w:r>
    </w:p>
    <w:p w:rsidR="00FE168B" w:rsidRPr="00492DFB" w:rsidRDefault="00FE168B" w:rsidP="002D60A0">
      <w:pPr>
        <w:pStyle w:val="a3"/>
        <w:shd w:val="clear" w:color="auto" w:fill="FFFFFF"/>
        <w:spacing w:before="0" w:beforeAutospacing="0" w:after="0" w:afterAutospacing="0" w:line="294" w:lineRule="atLeast"/>
        <w:ind w:left="-851" w:firstLine="425"/>
        <w:rPr>
          <w:color w:val="000000"/>
          <w:sz w:val="28"/>
          <w:szCs w:val="28"/>
        </w:rPr>
      </w:pPr>
      <w:r w:rsidRPr="00492DFB">
        <w:rPr>
          <w:b/>
          <w:bCs/>
          <w:color w:val="000000"/>
          <w:sz w:val="28"/>
          <w:szCs w:val="28"/>
        </w:rPr>
        <w:t>Цель урока</w:t>
      </w:r>
      <w:r w:rsidRPr="00492DFB">
        <w:rPr>
          <w:color w:val="000000"/>
          <w:sz w:val="28"/>
          <w:szCs w:val="28"/>
        </w:rPr>
        <w:t xml:space="preserve"> : учить учащихся работать с выбранной темой; собирать материал, продумывать план; вооружать учащихся необходимой информационной базой, опорной </w:t>
      </w:r>
      <w:proofErr w:type="spellStart"/>
      <w:r w:rsidRPr="00492DFB">
        <w:rPr>
          <w:color w:val="000000"/>
          <w:sz w:val="28"/>
          <w:szCs w:val="28"/>
        </w:rPr>
        <w:t>лексикой</w:t>
      </w:r>
      <w:proofErr w:type="gramStart"/>
      <w:r w:rsidRPr="00492DFB">
        <w:rPr>
          <w:color w:val="000000"/>
          <w:sz w:val="28"/>
          <w:szCs w:val="28"/>
        </w:rPr>
        <w:t>;В</w:t>
      </w:r>
      <w:proofErr w:type="gramEnd"/>
      <w:r w:rsidRPr="00492DFB">
        <w:rPr>
          <w:color w:val="000000"/>
          <w:sz w:val="28"/>
          <w:szCs w:val="28"/>
        </w:rPr>
        <w:t>ыявить</w:t>
      </w:r>
      <w:proofErr w:type="spellEnd"/>
      <w:r w:rsidRPr="00492DFB">
        <w:rPr>
          <w:color w:val="000000"/>
          <w:sz w:val="28"/>
          <w:szCs w:val="28"/>
        </w:rPr>
        <w:t xml:space="preserve"> уровень понимания содержания, идейно художественных особенностей прочитанного художественного произведения;</w:t>
      </w:r>
      <w:r w:rsidR="00492DFB">
        <w:rPr>
          <w:color w:val="000000"/>
          <w:sz w:val="28"/>
          <w:szCs w:val="28"/>
        </w:rPr>
        <w:t xml:space="preserve"> </w:t>
      </w:r>
      <w:r w:rsidRPr="00492DFB">
        <w:rPr>
          <w:color w:val="000000"/>
          <w:sz w:val="28"/>
          <w:szCs w:val="28"/>
        </w:rPr>
        <w:t>Способствовать воспитанию стремление к самопознанию и самосовершенствованию.</w:t>
      </w:r>
    </w:p>
    <w:p w:rsidR="00FE168B" w:rsidRPr="00492DFB" w:rsidRDefault="00FE168B" w:rsidP="00054341">
      <w:pPr>
        <w:pStyle w:val="c7"/>
        <w:shd w:val="clear" w:color="auto" w:fill="FFFFFF"/>
        <w:spacing w:before="0" w:beforeAutospacing="0" w:after="0" w:afterAutospacing="0"/>
        <w:jc w:val="both"/>
        <w:rPr>
          <w:rStyle w:val="c0"/>
          <w:b/>
          <w:color w:val="000000"/>
          <w:sz w:val="28"/>
          <w:szCs w:val="28"/>
          <w:u w:val="single"/>
        </w:rPr>
      </w:pPr>
    </w:p>
    <w:p w:rsidR="00FE168B" w:rsidRPr="00492DFB" w:rsidRDefault="00FE168B" w:rsidP="00FE168B">
      <w:pPr>
        <w:pStyle w:val="c7"/>
        <w:shd w:val="clear" w:color="auto" w:fill="FFFFFF"/>
        <w:spacing w:before="0" w:beforeAutospacing="0" w:after="0" w:afterAutospacing="0"/>
        <w:ind w:left="-851" w:firstLine="425"/>
        <w:jc w:val="both"/>
        <w:rPr>
          <w:rStyle w:val="c0"/>
          <w:b/>
          <w:color w:val="000000"/>
          <w:sz w:val="28"/>
          <w:szCs w:val="28"/>
        </w:rPr>
      </w:pPr>
      <w:r w:rsidRPr="00492DFB">
        <w:rPr>
          <w:rStyle w:val="c0"/>
          <w:b/>
          <w:color w:val="000000"/>
          <w:sz w:val="28"/>
          <w:szCs w:val="28"/>
        </w:rPr>
        <w:t xml:space="preserve">Примерные темы сочинений: </w:t>
      </w:r>
    </w:p>
    <w:p w:rsidR="00FE168B" w:rsidRPr="00492DFB" w:rsidRDefault="00FE168B" w:rsidP="00FE168B">
      <w:pPr>
        <w:pStyle w:val="c7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color w:val="000000"/>
          <w:sz w:val="28"/>
          <w:szCs w:val="28"/>
        </w:rPr>
        <w:t>-Каким я представляю себе автора «Слова».</w:t>
      </w:r>
    </w:p>
    <w:p w:rsidR="00FE168B" w:rsidRPr="00492DFB" w:rsidRDefault="00FE168B" w:rsidP="00FE168B">
      <w:pPr>
        <w:pStyle w:val="c7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color w:val="000000"/>
          <w:sz w:val="28"/>
          <w:szCs w:val="28"/>
        </w:rPr>
        <w:t>-Как изменилась литература с появлением «Слова».</w:t>
      </w:r>
    </w:p>
    <w:p w:rsidR="00FE168B" w:rsidRPr="00492DFB" w:rsidRDefault="00FE168B" w:rsidP="00FE168B">
      <w:pPr>
        <w:pStyle w:val="c7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color w:val="000000"/>
          <w:sz w:val="28"/>
          <w:szCs w:val="28"/>
        </w:rPr>
        <w:t>-«Слово» - величайший памятник прошлого.</w:t>
      </w:r>
    </w:p>
    <w:p w:rsidR="00FE168B" w:rsidRDefault="00FE168B" w:rsidP="00FE168B">
      <w:pPr>
        <w:pStyle w:val="c7"/>
        <w:shd w:val="clear" w:color="auto" w:fill="FFFFFF"/>
        <w:spacing w:before="0" w:beforeAutospacing="0" w:after="0" w:afterAutospacing="0"/>
        <w:ind w:left="-851" w:firstLine="425"/>
        <w:jc w:val="both"/>
        <w:rPr>
          <w:rStyle w:val="c0"/>
          <w:color w:val="000000"/>
          <w:sz w:val="28"/>
          <w:szCs w:val="28"/>
        </w:rPr>
      </w:pPr>
      <w:r w:rsidRPr="00492DFB">
        <w:rPr>
          <w:rStyle w:val="c0"/>
          <w:color w:val="000000"/>
          <w:sz w:val="28"/>
          <w:szCs w:val="28"/>
        </w:rPr>
        <w:t>-Жизнь «Слова» в других видах искусства.</w:t>
      </w:r>
    </w:p>
    <w:p w:rsidR="00492DFB" w:rsidRPr="00492DFB" w:rsidRDefault="00492DFB" w:rsidP="00FE168B">
      <w:pPr>
        <w:pStyle w:val="c7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</w:p>
    <w:p w:rsidR="00492DFB" w:rsidRPr="00492DFB" w:rsidRDefault="00492DFB" w:rsidP="00492DFB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Анализ тем сочинения</w:t>
      </w:r>
      <w:proofErr w:type="gramStart"/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492DFB" w:rsidRPr="00492DFB" w:rsidRDefault="00492DFB" w:rsidP="00492DFB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Составление плана сочинения.</w:t>
      </w:r>
    </w:p>
    <w:p w:rsidR="00492DFB" w:rsidRPr="00492DFB" w:rsidRDefault="00492DFB" w:rsidP="00492DFB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План сочинения может быть простым и 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сложным</w:t>
      </w:r>
      <w:proofErr w:type="gramStart"/>
      <w:r w:rsidR="008534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будем составлять план сложный. В общих чертах он выглядит так:</w:t>
      </w:r>
    </w:p>
    <w:p w:rsidR="00492DFB" w:rsidRPr="00492DFB" w:rsidRDefault="00492DFB" w:rsidP="00492DFB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I. Вступление.</w:t>
      </w:r>
    </w:p>
    <w:p w:rsidR="00492DFB" w:rsidRPr="00492DFB" w:rsidRDefault="00492DFB" w:rsidP="00492DFB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II. Основная часть.</w:t>
      </w:r>
    </w:p>
    <w:p w:rsidR="00492DFB" w:rsidRPr="00492DFB" w:rsidRDefault="00492DFB" w:rsidP="00492DFB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</w:p>
    <w:p w:rsidR="00492DFB" w:rsidRPr="00492DFB" w:rsidRDefault="00492DFB" w:rsidP="00492DFB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</w:p>
    <w:p w:rsidR="00492DFB" w:rsidRPr="00492DFB" w:rsidRDefault="00492DFB" w:rsidP="00492DFB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а);</w:t>
      </w:r>
    </w:p>
    <w:p w:rsidR="00492DFB" w:rsidRPr="00492DFB" w:rsidRDefault="00492DFB" w:rsidP="00492DFB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б).</w:t>
      </w:r>
    </w:p>
    <w:p w:rsidR="00492DFB" w:rsidRPr="00492DFB" w:rsidRDefault="00492DFB" w:rsidP="00492DFB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</w:p>
    <w:p w:rsidR="00492DFB" w:rsidRPr="00492DFB" w:rsidRDefault="00492DFB" w:rsidP="00492DFB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III. Заключение.</w:t>
      </w:r>
    </w:p>
    <w:p w:rsidR="00492DFB" w:rsidRPr="00492DFB" w:rsidRDefault="00492DFB" w:rsidP="00492DFB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Подбор материала для сочинения.</w:t>
      </w:r>
    </w:p>
    <w:p w:rsidR="00492DFB" w:rsidRPr="00492DFB" w:rsidRDefault="00492DFB" w:rsidP="00492DFB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Работа над сочинением.</w:t>
      </w:r>
    </w:p>
    <w:p w:rsidR="002D60A0" w:rsidRPr="0085349F" w:rsidRDefault="00492DFB" w:rsidP="0085349F">
      <w:pPr>
        <w:shd w:val="clear" w:color="auto" w:fill="FFFFFF"/>
        <w:spacing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Домашнее задание</w:t>
      </w:r>
      <w:r w:rsidR="008534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дописать сочинение.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C50827"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2.</w:t>
      </w: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Тест</w:t>
      </w:r>
      <w:r w:rsidRPr="00492DF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овая работа</w:t>
      </w:r>
      <w:proofErr w:type="gramStart"/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«Л</w:t>
      </w:r>
      <w:proofErr w:type="gramEnd"/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итература 18 века»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№ 1        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1. Из предложенных вариантов ответа выберите правильный, запишите его.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О каком писателе идёт речь: «Русский учёный и поэт 18 века, который, скрыв своё крестьянское происхождение, в 1730 году поступил в славяно-греко-латинскую академию». Укажите фамилию.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Державин   2) Фонвизин   3) Радищев   4) Ломоносов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Укажите фамилию русского поэта-энциклопедиста 18 века, для которого поэтическое творчество было важным средством просветительской пропаганды передовых научных и общественно-патриотических идей: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1) Радищев   2) Ломоносов   3) Державин   4) Фонвизин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А3. Укажите название литературного направления, возникшего в России во 2 четверти 18 века, к которому относят творчество Ломоносова, Державина, Фонвизина.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классицизм   2) сентиментализм   3) романтизм   4) реализм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Кого прославлял Державин в оде «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Фелица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»?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Екатерину I   2) 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Елисавету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Петровну   3) Екатерину  II   Анн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Иоа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нновну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Часть 2. Ответы к заданиям этой части запишите словом в именительном падеже или цифрами (по 2 балла за верно выполненное задание, 1 балл – за неточный ответ, ответ с орфографической ошибкой)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 каком писателе идёт речь: «Родился в большой обедневшей дворянской семье с глубокими религиозными и культурными интересами; русская ветвь ливонского рода»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В3. Укажите жанр произведения «Недоросль». Высокий, средний или низкий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Что в конце повести «Бедная Лиза» случилось с главной героиней?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Кто это? «Не щадя редкой красоты своей, трудилась день и ночь – ткала холсты, вязала чулки».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В8. Укажите средство выразительности: «</w:t>
      </w: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приятные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места», «</w:t>
      </w: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мрачные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башни»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Да или нет? Отец Лизы был зажиточный поселянин.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В10. Укажите современный вариант выделенного слова «Все вещи представятся </w:t>
      </w: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днесь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естественном их виде»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Ответьте подробно на вопрос. Укажите автора и произведение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«Что в имени тебе моём...» Имя Митрофан в переводе с 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греческого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означает «подобный матери». Оправдывает ли герой своё имя? Обоснуйте свою точку зрения, приведите два аргумента.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№ 2        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1. Из предложенных вариантов ответа выберите правильный, запишите его.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Укажите фамилию русского комедиографа, чья пьеса явилась просветительской сатирой на нравы русского дворянства второй половины 18 века: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Княжнин  2) Грибоедов   3) Карамзин   4) Фонвизин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А3. Укажите название литературного направления второй половины 18 века, которое характеризуется высоким гражданско-просветительским пафосом и утверждением культа человеческого разума.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классицизм   2) сентиментализм   3) романтизм   4) реализм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Кого прославлял Ломоносов в оде 1747 года?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Екатерину I   2) 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Елисавету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Петровну   3) Екатерину  II   4) Анн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Иоа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нновну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2. Ответы к заданиям этой части запишите словом в именительном падеже или цифрами (по 2 балла за верно выполненное задание, 1 балл – за неточный ответ, ответ с орфографической ошибкой)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Кто из правителей, отправив Г. Р. Державина в отставку, назвал причину: «Ты очень ревностно служишь»?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 ком идёт речь: «Родился в небогатой, но старинной дворянской семье хилым и слабым ребёнком»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Откуда фраза (укажите автора, произведение, жанр): «...ибо и крестьянки любить умеют!»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Какие цветы продавала Лиза, главная героиня повести «Бедная Лиза»?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Кто это? «Узнав о судьбе её, </w:t>
      </w: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он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мог утешиться и почитал себя убийцею».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В8. Укажите средство выразительности: «Душа светилась в глазах твоих, </w:t>
      </w: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подобно как солнце светится в каплях росы небесной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Да или нет? Эраст был в армии и сражался с неприятелем.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В10. Укажите современный вариант слова «изрёк»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В11. Кто из писателей 18 века закончил свой жизненный выпуском журнала «Друг честных людей, или Стародум», который был запрещён; это сломило автора, он заболел и вскоре умер»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Ответьте подробно на вопрос. Укажите автора и произведение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«Что в имени тебе моём...» Имя Эраст в переводе  означает «горячо любящий». Оправдывает ли герой своё имя? Обоснуйте свою точку зрения, приведите два аргумента.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№ 3        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1. Из предложенных вариантов ответа выберите правильный, запишите его.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О каком писателе идёт речь: «Русский учёный и поэт 18 века, который писал, что физика – это его упражнения; стихотворство – его утеха. Укажите фамилию.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Фонвизин   2) Державин   3) Ломоносов   4) Карамзин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Укажите фамилию русского 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поэта-одописца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18 века, который пытался подражать Ломоносову, но не выдержал великолепия и пышности языка, поэтому внёс элементы живой разговорной речи.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Фонвизин   2) Державин   3) Ломоносов   4) Карамзин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А3. Укажите  литературное направление 18 века, основой которого был взгляд на человека как на существо чувствительное.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классицизм   2) сентиментализм   3) романтизм   4) реализм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Какое произведение не принадлежит Г. Р. Державину?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«Властителям и судиям»   2) «Бог»   3) «Утреннее размышление о божьем величии»   4) «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Фелица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2. Ответы к заданиям этой части запишите словом в именительном падеже или цифрами (по 2 балла за верно выполненное задание, 1 балл – за неточный ответ, ответ с орфографической ошибкой)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 каким историческим лицом связана ода 1747 года М. В. Ломоносова?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В3. Укажите жанр произведения «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Фелица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Высокий, средний или низкий жанр?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Откуда фраза (укажите автора, произведение): «Тщетно звать врача к больным 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неисцельно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Тут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врач не 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пособит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разве сам заразится»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Красоты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какого города описываются в начале произведения «Бедная Лиза»?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Кто это? «</w:t>
      </w: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Молодой, хорошо одетый человек, приятного вида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встретился ей на улице»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В8. Укажите средство выразительности: «Но скоро восходящее светило </w:t>
      </w: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пробудило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все творения»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Да или нет? Лизин букет стоил один рубль.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В10. Укажите современный вариант выделенного слова «Покрыты мздою </w:t>
      </w: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очеса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Ответьте подробно на вопрос. Укажите автора и произведение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«Что в имени тебе моём...» 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 Елизавета в переводе с еврейского означает «почитающая Бога».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Оправдывает ли героиня своё имя? Обоснуйте свою точку зрения, приведите два аргумента.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№ 4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1. Из предложенных вариантов ответа выберите правильный, запишите его.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Какой русский учёный, поэт 18 века в своих одах пропагандировал идеи мирного процветания родины под руководством мудрых монархов, заботящихся о развитии науки?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Ломоносов   2) Фонвизин  3) Державин   4) Карамзин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Назовите фамилию русского поэта 18 века, поэтическое новаторство которого проявилось в разрушении чистоты классицистического жанров: соединил элементы оды и сатиры в одном стихотворении, сочетал «высокий» и «низкий» «штили».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Ломоносов   2) Фонвизин  3) Державин   4) Карамзин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А3. Укажите литературное направление 18 века, к которому принадлежит повесть Карамзина «Бедная Лиза».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классицизм   2) сентиментализм   3) романтизм   4) реализм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Какое произведение не принадлежит М. В. Ломоносову?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«Памятник»   2) «О движении Земли»   3) «Разговор с Анакреоном»   4) «Вечернее размышление»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2. Ответы к заданиям этой части запишите словом в именительном падеже или цифрами (по 2 балла за верно выполненное задание, 1 балл – за неточный ответ, ответ с орфографической ошибкой)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 каким историческим лицом связана ода «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Фелица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 творчестве Державина?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 ком идёт речь: «Происходил из небогатого, но старинного дворянского рода, который вёл своё происхождение от татарского мурзы».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В3. Укажите жанр произведения «Бедная Лиза»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Откуда фраза (укажите автора, произведение, жанр): «Я взглянул окрест меня – душа моя страданиями человечества уязвлена стала»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В5. 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какой главе «Путешествия из Петербурга в Москву»  действует не русский царь, а «царь, шах, хан, король, бей, 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набаб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султан»</w:t>
      </w:r>
      <w:proofErr w:type="gramEnd"/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какого монастыря присутствует в произведении «Бедная Лиза»?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Кто это? «Бедная вдова, почти непрестанно проливавшая слёзы о смерти мужа своего»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В8. Укажите средство выразительности: «</w:t>
      </w: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...и кровь её от ужаса охладела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Да или нет? Царская водка – смесь серной и уксусной кислоты.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В10. Укажите современный вариант выделенного слова «но </w:t>
      </w: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ниже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 Господа моего дураком быть не хочу»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В11. Кто из писателей 18 века закончил свой жизненный путь со словами: «Я не 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тужу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смерти: пожил, потерпел и знаю, что обо мне дети отечества пожалеют»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Ответьте подробно на вопрос. Укажите автора и произведение</w:t>
      </w:r>
    </w:p>
    <w:p w:rsidR="002D60A0" w:rsidRPr="00492DFB" w:rsidRDefault="002D60A0" w:rsidP="002D60A0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«Что в имени тебе моём...» Имя Софья в переводе в 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греческого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означает «мудрая». Оправдывает ли героиня своё имя? Обоснуйте свою точку зрения, приведите два аргумента.</w:t>
      </w:r>
    </w:p>
    <w:p w:rsidR="002D60A0" w:rsidRPr="00492DFB" w:rsidRDefault="002D60A0" w:rsidP="002D60A0">
      <w:pPr>
        <w:shd w:val="clear" w:color="auto" w:fill="FFFFFF"/>
        <w:spacing w:line="240" w:lineRule="auto"/>
        <w:ind w:left="-851" w:firstLine="42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Ответы. Тест «Литература 18 века»</w:t>
      </w:r>
    </w:p>
    <w:tbl>
      <w:tblPr>
        <w:tblW w:w="9267" w:type="dxa"/>
        <w:tblCellMar>
          <w:left w:w="0" w:type="dxa"/>
          <w:right w:w="0" w:type="dxa"/>
        </w:tblCellMar>
        <w:tblLook w:val="04A0"/>
      </w:tblPr>
      <w:tblGrid>
        <w:gridCol w:w="1020"/>
        <w:gridCol w:w="1905"/>
        <w:gridCol w:w="1900"/>
        <w:gridCol w:w="2250"/>
        <w:gridCol w:w="2192"/>
      </w:tblGrid>
      <w:tr w:rsidR="002D60A0" w:rsidRPr="00492DFB" w:rsidTr="002D60A0">
        <w:trPr>
          <w:trHeight w:val="242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8682624aa5db0b7f8caacbfb46a64bab74bc3150"/>
            <w:bookmarkStart w:id="1" w:name="0"/>
            <w:bookmarkEnd w:id="0"/>
            <w:bookmarkEnd w:id="1"/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вариант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вариант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вариант</w:t>
            </w:r>
          </w:p>
        </w:tc>
      </w:tr>
      <w:tr w:rsidR="002D60A0" w:rsidRPr="00492DFB" w:rsidTr="002D60A0">
        <w:trPr>
          <w:trHeight w:val="242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proofErr w:type="gramStart"/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D60A0" w:rsidRPr="00492DFB" w:rsidTr="002D60A0">
        <w:trPr>
          <w:trHeight w:val="242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proofErr w:type="gramStart"/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D60A0" w:rsidRPr="00492DFB" w:rsidTr="002D60A0">
        <w:trPr>
          <w:trHeight w:val="242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D60A0" w:rsidRPr="00492DFB" w:rsidTr="002D60A0">
        <w:trPr>
          <w:trHeight w:val="242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proofErr w:type="gramStart"/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proofErr w:type="gramEnd"/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D60A0" w:rsidRPr="00492DFB" w:rsidTr="002D60A0">
        <w:trPr>
          <w:trHeight w:val="242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Start"/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А.М.Кутузов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Александр 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Елизавета Петровна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Екатерина II</w:t>
            </w:r>
          </w:p>
        </w:tc>
      </w:tr>
      <w:tr w:rsidR="002D60A0" w:rsidRPr="00492DFB" w:rsidTr="002D60A0">
        <w:trPr>
          <w:trHeight w:val="242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Start"/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Фонвизин Д. И.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Державин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Радищев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Державин</w:t>
            </w:r>
          </w:p>
        </w:tc>
      </w:tr>
      <w:tr w:rsidR="002D60A0" w:rsidRPr="00492DFB" w:rsidTr="002D60A0">
        <w:trPr>
          <w:trHeight w:val="255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Комедия, </w:t>
            </w:r>
            <w:proofErr w:type="gramStart"/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низкий</w:t>
            </w:r>
            <w:proofErr w:type="gramEnd"/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путешествие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Ода, </w:t>
            </w:r>
            <w:proofErr w:type="gramStart"/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</w:t>
            </w:r>
            <w:proofErr w:type="gramEnd"/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повесть</w:t>
            </w:r>
          </w:p>
        </w:tc>
      </w:tr>
      <w:tr w:rsidR="002D60A0" w:rsidRPr="00492DFB" w:rsidTr="002D60A0">
        <w:trPr>
          <w:trHeight w:val="484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Start"/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proofErr w:type="gramEnd"/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Державин «Бог»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Карамзин «Бедная Лиза», </w:t>
            </w: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повесть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Фонвизин «Недоросль»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Радищев «Путешествие ...», </w:t>
            </w: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путешествие</w:t>
            </w:r>
          </w:p>
        </w:tc>
      </w:tr>
      <w:tr w:rsidR="002D60A0" w:rsidRPr="00492DFB" w:rsidTr="002D60A0">
        <w:trPr>
          <w:trHeight w:val="242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«Медное»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«София»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«Любани»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«Спасская </w:t>
            </w:r>
            <w:proofErr w:type="spellStart"/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полесть</w:t>
            </w:r>
            <w:proofErr w:type="spellEnd"/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2D60A0" w:rsidRPr="00492DFB" w:rsidTr="002D60A0">
        <w:trPr>
          <w:trHeight w:val="242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Start"/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proofErr w:type="gramEnd"/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утопилась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ландыши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Москва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Симонов монастырь</w:t>
            </w:r>
          </w:p>
        </w:tc>
      </w:tr>
      <w:tr w:rsidR="002D60A0" w:rsidRPr="00492DFB" w:rsidTr="002D60A0">
        <w:trPr>
          <w:trHeight w:val="242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Start"/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proofErr w:type="gramEnd"/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Эраст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Эраст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Мать Лизы</w:t>
            </w:r>
          </w:p>
        </w:tc>
      </w:tr>
      <w:tr w:rsidR="002D60A0" w:rsidRPr="00492DFB" w:rsidTr="002D60A0">
        <w:trPr>
          <w:trHeight w:val="242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В8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эпитет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сравнение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олицетворение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метафора</w:t>
            </w:r>
          </w:p>
        </w:tc>
      </w:tr>
      <w:tr w:rsidR="002D60A0" w:rsidRPr="00492DFB" w:rsidTr="002D60A0">
        <w:trPr>
          <w:trHeight w:val="242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Start"/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proofErr w:type="gramEnd"/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</w:tr>
      <w:tr w:rsidR="002D60A0" w:rsidRPr="00492DFB" w:rsidTr="002D60A0">
        <w:trPr>
          <w:trHeight w:val="242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В10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теперь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сказал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глаза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Даже</w:t>
            </w:r>
          </w:p>
        </w:tc>
      </w:tr>
      <w:tr w:rsidR="002D60A0" w:rsidRPr="00492DFB" w:rsidTr="002D60A0">
        <w:trPr>
          <w:trHeight w:val="242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В11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Радищев А. Н.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Фонвизин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Державин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Ломоносов</w:t>
            </w:r>
          </w:p>
        </w:tc>
      </w:tr>
      <w:tr w:rsidR="002D60A0" w:rsidRPr="00492DFB" w:rsidTr="002D60A0">
        <w:trPr>
          <w:trHeight w:val="242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Митрофан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Эраст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Елизавета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0" w:rsidRPr="00492DFB" w:rsidRDefault="002D60A0" w:rsidP="002D60A0">
            <w:pPr>
              <w:spacing w:after="0" w:line="240" w:lineRule="auto"/>
              <w:ind w:left="-851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Софья</w:t>
            </w:r>
          </w:p>
        </w:tc>
      </w:tr>
    </w:tbl>
    <w:p w:rsidR="002D60A0" w:rsidRPr="00492DFB" w:rsidRDefault="002D60A0" w:rsidP="002D60A0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827" w:rsidRPr="00492DFB" w:rsidRDefault="00C50827" w:rsidP="00C50827">
      <w:pPr>
        <w:pStyle w:val="a4"/>
        <w:shd w:val="clear" w:color="auto" w:fill="FFFFFF"/>
        <w:spacing w:after="0" w:line="240" w:lineRule="auto"/>
        <w:ind w:left="-851" w:right="54" w:firstLine="4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3.Подготовка к </w:t>
      </w: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домашнему сочинению</w:t>
      </w:r>
      <w:r w:rsidRPr="00492DF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 по комедии «Горе от ума».</w:t>
      </w:r>
    </w:p>
    <w:p w:rsidR="00C50827" w:rsidRPr="00492DFB" w:rsidRDefault="00C50827" w:rsidP="00C50827">
      <w:pPr>
        <w:shd w:val="clear" w:color="auto" w:fill="FFFFFF"/>
        <w:spacing w:after="0" w:line="240" w:lineRule="auto"/>
        <w:ind w:left="-851" w:right="54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Цели </w:t>
      </w:r>
      <w:proofErr w:type="spellStart"/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урока</w:t>
      </w:r>
      <w:proofErr w:type="gramStart"/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бучение написанию сочинения на литературную тему: научить</w:t>
      </w: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осмысливать выбранную тему, а затем последовательно, логично,    доказательно раскрыть ее в своей работе;</w:t>
      </w: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 учащихся составлять план; познакомить с требованиями к написанию сочинения. способствовать развитию навыков логического мышления; способствовать овладению навыками анализа; способствовать навыкам обобщения, подведения итогов.</w:t>
      </w:r>
    </w:p>
    <w:p w:rsidR="00C50827" w:rsidRPr="00492DFB" w:rsidRDefault="00C50827" w:rsidP="00054341">
      <w:pPr>
        <w:shd w:val="clear" w:color="auto" w:fill="FFFFFF"/>
        <w:spacing w:after="0" w:line="240" w:lineRule="auto"/>
        <w:ind w:right="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0827" w:rsidRPr="00492DFB" w:rsidRDefault="00C50827" w:rsidP="00C50827">
      <w:pPr>
        <w:shd w:val="clear" w:color="auto" w:fill="FFFFFF"/>
        <w:spacing w:after="0" w:line="240" w:lineRule="auto"/>
        <w:ind w:left="-851" w:right="54" w:firstLine="4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Примерные темы сочинений:</w:t>
      </w:r>
    </w:p>
    <w:p w:rsidR="00C50827" w:rsidRPr="00492DFB" w:rsidRDefault="00C50827" w:rsidP="00C50827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Спор поколений: вместе и врозь (по комедии 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А.С.Грибоедова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«Горе от ума»).</w:t>
      </w:r>
    </w:p>
    <w:p w:rsidR="00C50827" w:rsidRPr="00492DFB" w:rsidRDefault="00C50827" w:rsidP="00C50827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Образ Молчалина в комедии.</w:t>
      </w:r>
    </w:p>
    <w:p w:rsidR="00C50827" w:rsidRPr="00492DFB" w:rsidRDefault="00C50827" w:rsidP="00C50827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Образ Софии и его роль в комедии.</w:t>
      </w:r>
    </w:p>
    <w:p w:rsidR="00C50827" w:rsidRPr="00492DFB" w:rsidRDefault="00C50827" w:rsidP="00C50827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Чацкий и Репетилов – герой и пародия.</w:t>
      </w:r>
    </w:p>
    <w:p w:rsidR="00C50827" w:rsidRPr="00492DFB" w:rsidRDefault="00C50827" w:rsidP="00C50827">
      <w:pPr>
        <w:shd w:val="clear" w:color="auto" w:fill="FFFFFF"/>
        <w:spacing w:after="0" w:line="240" w:lineRule="auto"/>
        <w:ind w:left="-851" w:right="54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0827" w:rsidRPr="00492DFB" w:rsidRDefault="00C50827" w:rsidP="00C50827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Анализ тем сочинения</w:t>
      </w:r>
      <w:proofErr w:type="gramStart"/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C50827" w:rsidRPr="00492DFB" w:rsidRDefault="00C50827" w:rsidP="00C50827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Составление плана сочинения.</w:t>
      </w:r>
    </w:p>
    <w:p w:rsidR="00C50827" w:rsidRPr="00492DFB" w:rsidRDefault="00C50827" w:rsidP="00C50827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План сочинения может быть простым и сложным, но так как произведение большое и темы достаточно серьезные, мы будем составлять план сложный. В общих чертах он выглядит так:</w:t>
      </w:r>
    </w:p>
    <w:p w:rsidR="00C50827" w:rsidRPr="00492DFB" w:rsidRDefault="00C50827" w:rsidP="00C50827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I. Вступление.</w:t>
      </w:r>
    </w:p>
    <w:p w:rsidR="00C50827" w:rsidRPr="00492DFB" w:rsidRDefault="00C50827" w:rsidP="00C50827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II. Основная часть.</w:t>
      </w:r>
    </w:p>
    <w:p w:rsidR="00C50827" w:rsidRPr="00492DFB" w:rsidRDefault="00C50827" w:rsidP="00C50827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</w:p>
    <w:p w:rsidR="00C50827" w:rsidRPr="00492DFB" w:rsidRDefault="00C50827" w:rsidP="00C50827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</w:p>
    <w:p w:rsidR="00C50827" w:rsidRPr="00492DFB" w:rsidRDefault="00C50827" w:rsidP="00C50827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а);</w:t>
      </w:r>
    </w:p>
    <w:p w:rsidR="00C50827" w:rsidRPr="00492DFB" w:rsidRDefault="00C50827" w:rsidP="00C50827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б).</w:t>
      </w:r>
    </w:p>
    <w:p w:rsidR="00C50827" w:rsidRPr="00492DFB" w:rsidRDefault="00C50827" w:rsidP="00C50827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</w:p>
    <w:p w:rsidR="00C50827" w:rsidRPr="00492DFB" w:rsidRDefault="00C50827" w:rsidP="00C50827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III. Заключение.</w:t>
      </w:r>
    </w:p>
    <w:p w:rsidR="00C50827" w:rsidRPr="00492DFB" w:rsidRDefault="00C50827" w:rsidP="00C50827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Подбор материала для сочинения.</w:t>
      </w:r>
    </w:p>
    <w:p w:rsidR="00C50827" w:rsidRPr="00492DFB" w:rsidRDefault="00C50827" w:rsidP="00C50827">
      <w:pPr>
        <w:shd w:val="clear" w:color="auto" w:fill="FFFFFF"/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Работа над сочинением.</w:t>
      </w:r>
    </w:p>
    <w:p w:rsidR="00C50827" w:rsidRPr="00492DFB" w:rsidRDefault="00C50827" w:rsidP="00C50827">
      <w:pPr>
        <w:shd w:val="clear" w:color="auto" w:fill="FFFFFF"/>
        <w:spacing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Домашнее задание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дописать сочинение.</w:t>
      </w:r>
    </w:p>
    <w:p w:rsidR="0006015B" w:rsidRPr="00492DFB" w:rsidRDefault="000F7C61" w:rsidP="0006015B">
      <w:pPr>
        <w:pStyle w:val="c3"/>
        <w:shd w:val="clear" w:color="auto" w:fill="FFFFFF"/>
        <w:spacing w:before="0" w:beforeAutospacing="0" w:after="0" w:afterAutospacing="0"/>
        <w:ind w:left="-851" w:firstLine="425"/>
        <w:jc w:val="center"/>
        <w:rPr>
          <w:color w:val="000000"/>
          <w:sz w:val="28"/>
          <w:szCs w:val="28"/>
          <w:u w:val="single"/>
        </w:rPr>
      </w:pPr>
      <w:r w:rsidRPr="00492DFB">
        <w:rPr>
          <w:rStyle w:val="c6"/>
          <w:b/>
          <w:bCs/>
          <w:color w:val="000000"/>
          <w:sz w:val="28"/>
          <w:szCs w:val="28"/>
          <w:u w:val="single"/>
        </w:rPr>
        <w:t>4.</w:t>
      </w:r>
      <w:r w:rsidR="0006015B" w:rsidRPr="00492DFB">
        <w:rPr>
          <w:rStyle w:val="c6"/>
          <w:b/>
          <w:bCs/>
          <w:color w:val="000000"/>
          <w:sz w:val="28"/>
          <w:szCs w:val="28"/>
          <w:u w:val="single"/>
        </w:rPr>
        <w:t>Контрольная работа по романтической лирике начала XIX века, лирике А.С. Пушкина</w:t>
      </w:r>
    </w:p>
    <w:p w:rsidR="0006015B" w:rsidRPr="00492DFB" w:rsidRDefault="0006015B" w:rsidP="000F7C61">
      <w:pPr>
        <w:pStyle w:val="c3"/>
        <w:shd w:val="clear" w:color="auto" w:fill="FFFFFF"/>
        <w:spacing w:before="0" w:beforeAutospacing="0" w:after="0" w:afterAutospacing="0"/>
        <w:ind w:left="-851" w:firstLine="425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t>1. Общая характеристика русской и мировой литературы XIX века.</w:t>
      </w:r>
    </w:p>
    <w:p w:rsidR="0006015B" w:rsidRPr="00492DFB" w:rsidRDefault="0006015B" w:rsidP="0006015B">
      <w:pPr>
        <w:pStyle w:val="c2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t>Основные направления:</w:t>
      </w:r>
    </w:p>
    <w:p w:rsidR="0006015B" w:rsidRPr="00492DFB" w:rsidRDefault="0006015B" w:rsidP="0006015B">
      <w:pPr>
        <w:pStyle w:val="c2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lastRenderedPageBreak/>
        <w:t>2. Основоположник русского романтизма –</w:t>
      </w:r>
    </w:p>
    <w:p w:rsidR="0006015B" w:rsidRPr="00492DFB" w:rsidRDefault="0006015B" w:rsidP="0006015B">
      <w:pPr>
        <w:pStyle w:val="c2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t>3. Что такое «баллада»?</w:t>
      </w:r>
    </w:p>
    <w:p w:rsidR="0006015B" w:rsidRPr="00492DFB" w:rsidRDefault="0006015B" w:rsidP="0006015B">
      <w:pPr>
        <w:pStyle w:val="c2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t>4. Сюжет баллады Жуковского «Светлана»:</w:t>
      </w:r>
    </w:p>
    <w:p w:rsidR="0006015B" w:rsidRPr="00492DFB" w:rsidRDefault="0006015B" w:rsidP="0006015B">
      <w:pPr>
        <w:pStyle w:val="c2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t>5. Назовите элементы фантастики в балладе «Светлана»</w:t>
      </w:r>
    </w:p>
    <w:p w:rsidR="0006015B" w:rsidRPr="00492DFB" w:rsidRDefault="0006015B" w:rsidP="0006015B">
      <w:pPr>
        <w:pStyle w:val="c2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t>6. Какое стихотворение принесло известность Жуковскому?</w:t>
      </w:r>
    </w:p>
    <w:p w:rsidR="0006015B" w:rsidRPr="00492DFB" w:rsidRDefault="0006015B" w:rsidP="0006015B">
      <w:pPr>
        <w:pStyle w:val="c2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t>7. В качестве кого и в какой период находился Жуковский при дворе Николая I?  </w:t>
      </w:r>
    </w:p>
    <w:p w:rsidR="0006015B" w:rsidRPr="00492DFB" w:rsidRDefault="0006015B" w:rsidP="0006015B">
      <w:pPr>
        <w:pStyle w:val="c2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t>8. Как погиб А.С.Грибоедов?</w:t>
      </w:r>
    </w:p>
    <w:p w:rsidR="0006015B" w:rsidRPr="00492DFB" w:rsidRDefault="0006015B" w:rsidP="0006015B">
      <w:pPr>
        <w:pStyle w:val="c2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t>9. Замысел комедии Грибоедова «Горе от ума»  </w:t>
      </w:r>
    </w:p>
    <w:p w:rsidR="0006015B" w:rsidRPr="00492DFB" w:rsidRDefault="0006015B" w:rsidP="0006015B">
      <w:pPr>
        <w:pStyle w:val="c2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t>10. Назовите главных героев комедии «Горе от ума»</w:t>
      </w:r>
    </w:p>
    <w:p w:rsidR="0006015B" w:rsidRPr="00492DFB" w:rsidRDefault="0006015B" w:rsidP="0006015B">
      <w:pPr>
        <w:pStyle w:val="c2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t>11. Год выхода в свет комедии Грибоедова</w:t>
      </w:r>
    </w:p>
    <w:p w:rsidR="0006015B" w:rsidRPr="00492DFB" w:rsidRDefault="0006015B" w:rsidP="0006015B">
      <w:pPr>
        <w:pStyle w:val="c2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t>12. Какие два лагеря противопоставлены в комедии друг другу?</w:t>
      </w:r>
    </w:p>
    <w:p w:rsidR="0006015B" w:rsidRPr="00492DFB" w:rsidRDefault="0006015B" w:rsidP="0006015B">
      <w:pPr>
        <w:pStyle w:val="c2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t>13. Критическую статью «</w:t>
      </w:r>
      <w:proofErr w:type="spellStart"/>
      <w:r w:rsidRPr="00492DFB">
        <w:rPr>
          <w:rStyle w:val="c0"/>
          <w:bCs/>
          <w:color w:val="000000"/>
          <w:sz w:val="28"/>
          <w:szCs w:val="28"/>
        </w:rPr>
        <w:t>Мильон</w:t>
      </w:r>
      <w:proofErr w:type="spellEnd"/>
      <w:r w:rsidRPr="00492DFB">
        <w:rPr>
          <w:rStyle w:val="c0"/>
          <w:bCs/>
          <w:color w:val="000000"/>
          <w:sz w:val="28"/>
          <w:szCs w:val="28"/>
        </w:rPr>
        <w:t xml:space="preserve"> терзаний» написал</w:t>
      </w:r>
    </w:p>
    <w:p w:rsidR="0006015B" w:rsidRPr="00492DFB" w:rsidRDefault="0006015B" w:rsidP="0006015B">
      <w:pPr>
        <w:pStyle w:val="c2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t>14. Назовите ранние комедии Грибоедова</w:t>
      </w:r>
    </w:p>
    <w:p w:rsidR="0006015B" w:rsidRPr="00492DFB" w:rsidRDefault="0006015B" w:rsidP="0006015B">
      <w:pPr>
        <w:pStyle w:val="c2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t>15. Какое учебное заведение окончил А.С.Пушкин?</w:t>
      </w:r>
    </w:p>
    <w:p w:rsidR="0006015B" w:rsidRPr="00492DFB" w:rsidRDefault="0006015B" w:rsidP="0006015B">
      <w:pPr>
        <w:pStyle w:val="c2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t>16. Какие произведения пишет Пушкин в Болдинскую осень?</w:t>
      </w:r>
    </w:p>
    <w:p w:rsidR="0006015B" w:rsidRPr="00492DFB" w:rsidRDefault="0006015B" w:rsidP="0006015B">
      <w:pPr>
        <w:pStyle w:val="c2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t>17. С какого стихотворения началась романтическая южная ссылка Пушкина?</w:t>
      </w:r>
    </w:p>
    <w:p w:rsidR="0006015B" w:rsidRPr="00492DFB" w:rsidRDefault="0006015B" w:rsidP="0006015B">
      <w:pPr>
        <w:pStyle w:val="c2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t>18. Какие темы звучат в лирике Пушкина? Приведите примеры.</w:t>
      </w:r>
    </w:p>
    <w:p w:rsidR="0006015B" w:rsidRPr="00492DFB" w:rsidRDefault="0006015B" w:rsidP="0006015B">
      <w:pPr>
        <w:pStyle w:val="c2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t>19. Почему поэт уверен, что воздвиг памятник, к которому «не зарастет народная тропа»?</w:t>
      </w:r>
    </w:p>
    <w:p w:rsidR="0006015B" w:rsidRPr="00492DFB" w:rsidRDefault="0006015B" w:rsidP="0006015B">
      <w:pPr>
        <w:pStyle w:val="c2"/>
        <w:shd w:val="clear" w:color="auto" w:fill="FFFFFF"/>
        <w:spacing w:before="0" w:beforeAutospacing="0" w:after="0" w:afterAutospacing="0"/>
        <w:ind w:left="-851" w:firstLine="425"/>
        <w:jc w:val="both"/>
        <w:rPr>
          <w:color w:val="000000"/>
          <w:sz w:val="28"/>
          <w:szCs w:val="28"/>
        </w:rPr>
      </w:pPr>
      <w:r w:rsidRPr="00492DFB">
        <w:rPr>
          <w:rStyle w:val="c0"/>
          <w:bCs/>
          <w:color w:val="000000"/>
          <w:sz w:val="28"/>
          <w:szCs w:val="28"/>
        </w:rPr>
        <w:t>20. Кого называли вундеркиндом и почему?</w:t>
      </w:r>
    </w:p>
    <w:p w:rsidR="0021036D" w:rsidRPr="00492DFB" w:rsidRDefault="0021036D" w:rsidP="0021036D">
      <w:pPr>
        <w:shd w:val="clear" w:color="auto" w:fill="FFFFFF"/>
        <w:spacing w:after="150" w:line="240" w:lineRule="auto"/>
        <w:ind w:left="-851" w:firstLine="425"/>
        <w:rPr>
          <w:rFonts w:ascii="Times New Roman" w:hAnsi="Times New Roman" w:cs="Times New Roman"/>
          <w:sz w:val="28"/>
          <w:szCs w:val="28"/>
        </w:rPr>
      </w:pPr>
    </w:p>
    <w:p w:rsidR="0021036D" w:rsidRPr="00492DFB" w:rsidRDefault="0021036D" w:rsidP="0021036D">
      <w:pPr>
        <w:shd w:val="clear" w:color="auto" w:fill="FFFFFF"/>
        <w:spacing w:after="15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5.Подготовка к </w:t>
      </w: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сочинению</w:t>
      </w:r>
      <w:r w:rsidRPr="00492DF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 по роману А.Пушкина «Евгений Онегин».</w:t>
      </w:r>
    </w:p>
    <w:p w:rsidR="000F7C61" w:rsidRPr="00492DFB" w:rsidRDefault="000F7C61" w:rsidP="0021036D">
      <w:pPr>
        <w:spacing w:after="0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Цель:</w:t>
      </w:r>
      <w:r w:rsidR="0021036D"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Разработка плана сочинения, составление тезисов основной части, выбор эпиграфа; развитие умения строить письменное продуктивное высказывание, умения цитировать, доказывать, объяснять, делать выводы, организовывать текст композиционно</w:t>
      </w:r>
    </w:p>
    <w:p w:rsidR="0021036D" w:rsidRPr="00492DFB" w:rsidRDefault="0021036D" w:rsidP="0021036D">
      <w:pPr>
        <w:spacing w:after="0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Схема сочинения </w:t>
      </w:r>
      <w:proofErr w:type="gramStart"/>
      <w:r w:rsidRPr="00492D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-р</w:t>
      </w:r>
      <w:proofErr w:type="gramEnd"/>
      <w:r w:rsidRPr="00492D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ассуждения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каких частей состоит сочинение-рассуждение?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1.Основная мысль (тезис).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Доказательства (аргументы): а) ---------; б) ---------; в) ---------.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Вывод (заключение).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Какая часть сочинения должна быть больше по объёму? (Аргументы)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Задача заключения - подвести итог, обобщить сказанное.    Вывод должен быть логически связан с предыдущим изложением и не должен противоречить по смыслу тезису и аргументам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Примерные темы и планы.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1.Тема поэта и поэзии в лирике А.С.Пушкина.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2.«И жить торопится, и чувствовать спешит»: эволюция героя в романе А.С.Пушкина «Евгений Онегин»</w:t>
      </w:r>
    </w:p>
    <w:p w:rsidR="000F7C61" w:rsidRPr="00492DFB" w:rsidRDefault="000F7C61" w:rsidP="0021036D">
      <w:pPr>
        <w:spacing w:after="0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3.«Татьяна – русскою душою» (по роману А.С.Пушкина «Евгений Онегин»)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Подготовка к сочинению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1.«Тема поэта и поэзии в лирике А.С.Пушкина</w:t>
      </w: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Эпиграф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«Поэт в </w:t>
      </w:r>
      <w:proofErr w:type="spellStart"/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Росиии-больше</w:t>
      </w:r>
      <w:proofErr w:type="spellEnd"/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чем поэт.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 ней суждено поэтами рождаться.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Лишь тем, в ком бродит гордый дух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Гражданства, кому уюта нет, покоя нет». (Е. Евтушенко)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План.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I А.</w:t>
      </w:r>
      <w:proofErr w:type="gramStart"/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</w:t>
      </w:r>
      <w:proofErr w:type="gramEnd"/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gramStart"/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Пушкин</w:t>
      </w:r>
      <w:proofErr w:type="gramEnd"/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 «эхо русского народа».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II Назначение поэта и поэзии – пробуждение национального самосознания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1. Высокое призвание – «глаголом жечь сердца людей»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2. Стихотворение «Поэт» - авторская исповедь.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3. Цель поэзи</w:t>
      </w:r>
      <w:proofErr w:type="gramStart"/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и-</w:t>
      </w:r>
      <w:proofErr w:type="gramEnd"/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пища для ума.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III «Ты сам свой высший суд»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Подготовка к сочинению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2.«И жить торопится, и чувствовать спешит»: эволюция героя в романе </w:t>
      </w:r>
      <w:r w:rsidR="000543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</w:t>
      </w:r>
      <w:r w:rsidRPr="00492DF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А.С.Пушкина «Евгений Онегин»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Эпиграф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 все начинал, но ничего не доводил до конца… (А.И.Герцен)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 </w:t>
      </w:r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Роман «Евгений Онегин»- «энциклопедия русской жизни».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II Духовное становление Евгения Онегина.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1. Времяпровождение героя романа.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2. Поиски удовлетворения духовных запросов.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3.Основные черты характера.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4. Отношение к окружающим.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5. Трагедия Онегина.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III Оценка В.Г. Белинского образа Евгения Онегина.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Подготовка к сочинению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3.«Татьяна – русскою душою» (по роману А.С.Пушкина «Евгений Онегин»)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Эпиграф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Пушкин первый воспроизвел, в лице Татьяны, русскую женщину (В.Г.Белинский)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 </w:t>
      </w:r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Место образа Татьяны в романе «Евгений Онегин»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II Кто она, пушкинская героиня?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1. Условия воспитания.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2. Формирование характера Татьяны.</w:t>
      </w:r>
    </w:p>
    <w:p w:rsidR="000F7C61" w:rsidRPr="00492DFB" w:rsidRDefault="000F7C61" w:rsidP="0021036D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3.Гармоничность натуры Татьяны.</w:t>
      </w:r>
    </w:p>
    <w:p w:rsidR="000F7C61" w:rsidRPr="00492DFB" w:rsidRDefault="000F7C61" w:rsidP="0021036D">
      <w:pPr>
        <w:spacing w:after="0"/>
        <w:ind w:left="-851" w:firstLine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III В.Г.Белинский о Татьяне Лариной</w:t>
      </w: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21036D" w:rsidRPr="00492DFB" w:rsidRDefault="0021036D" w:rsidP="000F7C61">
      <w:pPr>
        <w:ind w:left="-851" w:firstLine="425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Д/</w:t>
      </w:r>
      <w:proofErr w:type="gramStart"/>
      <w:r w:rsidRPr="00492D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</w:t>
      </w:r>
      <w:proofErr w:type="gramEnd"/>
      <w:r w:rsidRPr="00492D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="0085349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492D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Написать сочинение</w:t>
      </w:r>
    </w:p>
    <w:p w:rsidR="00686B3C" w:rsidRPr="00492DFB" w:rsidRDefault="004C700B" w:rsidP="00686B3C">
      <w:pPr>
        <w:shd w:val="clear" w:color="auto" w:fill="FFFFFF"/>
        <w:spacing w:after="0" w:line="240" w:lineRule="auto"/>
        <w:ind w:left="-993"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6.</w:t>
      </w:r>
      <w:r w:rsidR="00686B3C"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Контрольная работа по творчеству М. Ю. Лермонтова 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1. Укажите годы жизни М. Ю. Лермонтова.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1814 – 1841                                2. 1824 – 1849                                       3. 1812 -1837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2. Как называется имение, где прошло детство М.Ю. Лермонтова?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Грешнево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       2. Тарханы                                    3. Михайловское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3.Укажите строки, в которых использована метафора: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1."В пространстве брошенных светил…»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«Под ним Казбек, как грань алмаза…»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«Играют волны – ветер свищет…»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4. В каком возрасте М. Ю. Лермонтов написал свое первое стихотворение?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 В 10 лет                               2. В 14 лет                           3. В  16 лет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5.  Первая ссылка М. Ю. Лермонтова на Кавказ была </w:t>
      </w:r>
      <w:proofErr w:type="gramStart"/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</w:t>
      </w:r>
      <w:proofErr w:type="gramEnd"/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….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 1827 году                   2. В 1834 году                  3. В 1837 году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6. Назовите одно из последних стихотворений М. Ю. Лермонтова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«Пророк»                2. «Смерть поэта»                  3. «Дума»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7. В каком стихотворении поэт винил общество, себя, поколение в однообразной и скучной жизни?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«Нищий»                 2. «Родина»                       3. «Дума»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8. Кто является героем </w:t>
      </w:r>
      <w:proofErr w:type="gramStart"/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своего</w:t>
      </w:r>
      <w:proofErr w:type="gramEnd"/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временив романе?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Грушницкий           б) Максим 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Максимыч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в) Вернер               г) Печорин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9. Печорина звали: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Максим 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Максимыч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Григорий Александрович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Александр Григорьевич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Евгений Александрович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10. Кто рассказывает историю Бэлы?</w:t>
      </w:r>
    </w:p>
    <w:p w:rsidR="00686B3C" w:rsidRPr="00492DFB" w:rsidRDefault="00686B3C" w:rsidP="00054341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Печорин               б) автор                      в) сама героиня                  г) Максим 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Максимыч</w:t>
      </w:r>
      <w:proofErr w:type="spellEnd"/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11. Кому из героев романа принадлежит следующая характеристика: «Он казался лет пятидесяти; смуглый цвет лица его показывал, что оно давно знакомо с кавказским солнцем, и преждевременно поседевшие усы не соответствовали его твердой походке и бодрому виду».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доктор Вернер                        б) 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Вулич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в) Максим 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Максимыч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    г) Казбич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12. Как сложилась судьба Бэлы?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ее увез Казбич        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она осталась с Печориным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Она вернулась к своим родным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она умерла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13. В какой из частей романа Печорин романтически увлечен девушкой-контрабандисткой, вольной дочерью природы?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«Бэла»           б) «Фаталист»          в) «Тамань»        г) «Княжна Мэри»      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«Максим 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Максимыч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14. Какая повесть является центральной в романе и характеризует его как «историю души человеческой»?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«Бэла»           б) «Фаталист»          в) «Тамань»        г) «Княжна Мэри»      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«Максим 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Максимыч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15. Определите героя по портрету: «…Рожа у него была самая разбойничья: маленький, сухой, широкоплечий</w:t>
      </w:r>
      <w:proofErr w:type="gramStart"/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…А</w:t>
      </w:r>
      <w:proofErr w:type="gramEnd"/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уж ловок-то, ловок-то был, как бес!..»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доктор Вернер               б) Казбич                 в) Максим 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Максимыч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г) Печорин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16. О ком из героев романа Печорин сделал следующую запись в своем дневнике?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«Говорит он скоро и вычурно: он из тех людей, которые н6а все случаи жизни имеют готовые пышные фразы»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Максим 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Максимыч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б) 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Вулич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в) Вернер                     г) Грушницкий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17.  Жанр романа «Герой нашего времени» определяется как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социально-психологический роман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исторический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авантюрный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роман странствий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18. Укажите проблему, которой нет в романе Герой нашего времени»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проблема положительного героя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проблема любви и дружбы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проблема современного поколения</w:t>
      </w:r>
    </w:p>
    <w:p w:rsidR="00686B3C" w:rsidRPr="00492DFB" w:rsidRDefault="00686B3C" w:rsidP="00686B3C">
      <w:pPr>
        <w:shd w:val="clear" w:color="auto" w:fill="FFFFFF"/>
        <w:spacing w:after="0" w:line="240" w:lineRule="auto"/>
        <w:ind w:left="-993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проблема отцов и детей</w:t>
      </w:r>
    </w:p>
    <w:p w:rsidR="00686B3C" w:rsidRPr="00492DFB" w:rsidRDefault="00686B3C" w:rsidP="00686B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Ответы:        </w:t>
      </w:r>
    </w:p>
    <w:tbl>
      <w:tblPr>
        <w:tblW w:w="10558" w:type="dxa"/>
        <w:tblInd w:w="-74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19"/>
        <w:gridCol w:w="441"/>
        <w:gridCol w:w="356"/>
        <w:gridCol w:w="704"/>
        <w:gridCol w:w="492"/>
        <w:gridCol w:w="493"/>
        <w:gridCol w:w="493"/>
        <w:gridCol w:w="493"/>
        <w:gridCol w:w="493"/>
        <w:gridCol w:w="493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</w:tblGrid>
      <w:tr w:rsidR="00686B3C" w:rsidRPr="00492DFB" w:rsidTr="00054341">
        <w:trPr>
          <w:trHeight w:val="383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2" w:name="414460f8fbc22bc5a356981a0ae0d65b31aa90e9"/>
            <w:bookmarkEnd w:id="2"/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</w:tbl>
    <w:p w:rsidR="00686B3C" w:rsidRPr="00492DFB" w:rsidRDefault="00686B3C" w:rsidP="00686B3C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bookmarkStart w:id="3" w:name="fe3e5fe7a0d71e64f5acd64ff3150177667bd4d7"/>
      <w:bookmarkStart w:id="4" w:name="1"/>
      <w:bookmarkEnd w:id="3"/>
      <w:bookmarkEnd w:id="4"/>
    </w:p>
    <w:tbl>
      <w:tblPr>
        <w:tblW w:w="10590" w:type="dxa"/>
        <w:tblInd w:w="-74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30"/>
        <w:gridCol w:w="443"/>
        <w:gridCol w:w="356"/>
        <w:gridCol w:w="708"/>
        <w:gridCol w:w="493"/>
        <w:gridCol w:w="494"/>
        <w:gridCol w:w="494"/>
        <w:gridCol w:w="494"/>
        <w:gridCol w:w="494"/>
        <w:gridCol w:w="494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686B3C" w:rsidRPr="00492DFB" w:rsidTr="00054341">
        <w:trPr>
          <w:trHeight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1, 3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B3C" w:rsidRPr="00492DFB" w:rsidRDefault="00686B3C" w:rsidP="00686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</w:tbl>
    <w:p w:rsidR="004C700B" w:rsidRPr="00492DFB" w:rsidRDefault="004C700B" w:rsidP="004C700B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7.Подготовка к сочинению по поэме «Мёртвые души».</w:t>
      </w:r>
    </w:p>
    <w:p w:rsidR="004C700B" w:rsidRDefault="004C700B" w:rsidP="0085349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Цель: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систематизировать знания при изучении поэмы «Мёртвые души»; познакомить с термином «художественная деталь»; закрепить навык анализа текста; закрепить навык анализа текста; развивать устную речь; по</w:t>
      </w:r>
      <w:r w:rsidR="008534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дготовить к написанию сочинения</w:t>
      </w:r>
    </w:p>
    <w:p w:rsidR="0085349F" w:rsidRPr="0085349F" w:rsidRDefault="0085349F" w:rsidP="0085349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700B" w:rsidRPr="0085349F" w:rsidRDefault="004C700B" w:rsidP="004C70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bookmarkStart w:id="5" w:name="_GoBack"/>
      <w:r w:rsidRPr="0085349F">
        <w:rPr>
          <w:rFonts w:ascii="Times New Roman" w:eastAsia="Times New Roman" w:hAnsi="Times New Roman" w:cs="Times New Roman"/>
          <w:b/>
          <w:color w:val="333333"/>
          <w:spacing w:val="45"/>
          <w:sz w:val="28"/>
          <w:szCs w:val="28"/>
          <w:lang w:eastAsia="ru-RU"/>
        </w:rPr>
        <w:t>Примерные темы</w:t>
      </w:r>
      <w:r w:rsidRPr="0085349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</w:p>
    <w:bookmarkEnd w:id="5"/>
    <w:p w:rsidR="004C700B" w:rsidRPr="00492DFB" w:rsidRDefault="004C700B" w:rsidP="004C70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proofErr w:type="gramStart"/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Смешное</w:t>
      </w:r>
      <w:proofErr w:type="gramEnd"/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грустное в произведениях Н. В. Гоголя.</w:t>
      </w:r>
    </w:p>
    <w:p w:rsidR="004C700B" w:rsidRPr="00492DFB" w:rsidRDefault="004C700B" w:rsidP="004C70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Русский провинциальный город в изображении Н. В. Гоголя. (По комедии «Ревизор» и поэме «Мертвые души».)</w:t>
      </w:r>
    </w:p>
    <w:p w:rsidR="004C700B" w:rsidRPr="00492DFB" w:rsidRDefault="004C700B" w:rsidP="004C70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Разоблачение крепостнической системы в поэме Гоголя «Мертвые души».</w:t>
      </w:r>
    </w:p>
    <w:p w:rsidR="004C700B" w:rsidRPr="00492DFB" w:rsidRDefault="004C700B" w:rsidP="004C70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Души «мертвые» и «живые» в поэме Гоголя.</w:t>
      </w:r>
    </w:p>
    <w:p w:rsidR="004C700B" w:rsidRPr="00492DFB" w:rsidRDefault="004C700B" w:rsidP="004C70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Образ Чичикова – «рыцаря копейки».</w:t>
      </w:r>
    </w:p>
    <w:p w:rsidR="004C700B" w:rsidRPr="00492DFB" w:rsidRDefault="004C700B" w:rsidP="004C70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 Образ народа и Родины в поэме Гоголя «Мертвые души».</w:t>
      </w:r>
    </w:p>
    <w:p w:rsidR="004C700B" w:rsidRPr="00492DFB" w:rsidRDefault="004C700B" w:rsidP="004C70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 «Повесть о капитане Копейкине». (Анализ фрагмента поэмы Н. В. Гоголя «Мертвые души».)</w:t>
      </w:r>
    </w:p>
    <w:p w:rsidR="004C700B" w:rsidRPr="00492DFB" w:rsidRDefault="004C700B" w:rsidP="004C70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8. «Сцена </w:t>
      </w:r>
      <w:proofErr w:type="gramStart"/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вранья</w:t>
      </w:r>
      <w:proofErr w:type="gramEnd"/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Хлестакова. (Анализ сцены из III действия комедии Гоголя «Ревизор».)</w:t>
      </w:r>
    </w:p>
    <w:p w:rsidR="004C700B" w:rsidRPr="00492DFB" w:rsidRDefault="004C700B" w:rsidP="004C70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9. «Сцена покупки мертвых душ Чичиковым у Манилова». (Анализ сцены из 2-й главы «Мертвых душ» Гоголя.)</w:t>
      </w:r>
    </w:p>
    <w:p w:rsidR="004C700B" w:rsidRPr="00492DFB" w:rsidRDefault="004C700B" w:rsidP="004C70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Домашнее задание.</w:t>
      </w:r>
    </w:p>
    <w:p w:rsidR="004C700B" w:rsidRPr="00492DFB" w:rsidRDefault="004C700B" w:rsidP="004C70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Написать сочинение на одну из предложенных тем.</w:t>
      </w:r>
    </w:p>
    <w:p w:rsidR="004C700B" w:rsidRPr="00492DFB" w:rsidRDefault="004C700B" w:rsidP="004C700B">
      <w:pPr>
        <w:spacing w:after="0"/>
        <w:ind w:left="-851" w:firstLine="425"/>
        <w:rPr>
          <w:rFonts w:ascii="Times New Roman" w:hAnsi="Times New Roman" w:cs="Times New Roman"/>
          <w:b/>
          <w:sz w:val="28"/>
          <w:szCs w:val="28"/>
        </w:rPr>
      </w:pPr>
    </w:p>
    <w:p w:rsidR="004C700B" w:rsidRPr="00492DFB" w:rsidRDefault="0054778A" w:rsidP="0054778A">
      <w:pPr>
        <w:ind w:left="-426" w:firstLine="42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92DF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8.Р.Р.Подготовка к </w:t>
      </w: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сочинению-ответу</w:t>
      </w:r>
      <w:r w:rsidRPr="00492DF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 на проблемный вопрос «В чем особенности изображения внутреннего мира героев русской литературы XIX века»</w:t>
      </w:r>
    </w:p>
    <w:p w:rsidR="004C700B" w:rsidRPr="00492DFB" w:rsidRDefault="004C700B" w:rsidP="0054778A">
      <w:p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Цели: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обучающихся работать</w:t>
      </w:r>
      <w:proofErr w:type="gramEnd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выбранной темой: собирать материал, продумывать план; вооружить учащихся необходимой информационной базой, опорной лексикой; выявить уровень понимания содержания, идейно-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художественных особенностей прочитанного художественного произведения; способствовать воспитанию стремления к самопознанию и самосовершенствованию.</w:t>
      </w:r>
    </w:p>
    <w:p w:rsidR="004C700B" w:rsidRPr="00492DFB" w:rsidRDefault="004C700B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Темы сочинений</w:t>
      </w:r>
    </w:p>
    <w:p w:rsidR="004C700B" w:rsidRPr="00492DFB" w:rsidRDefault="004C700B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• «Надо победить в себе раба!»: изображение «маленького человека» в произведениях А. Н. Островского, Ф. М. Достоевского, Л. Н. Толстого, А. П. Чехова.</w:t>
      </w:r>
    </w:p>
    <w:p w:rsidR="004C700B" w:rsidRPr="00492DFB" w:rsidRDefault="004C700B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• Что более всего привлекло вас в повести Л. Н. Толстого «Юность» — знакомство с героями или возможность пересмотреть собственные взгляды, идеалы, поведение?</w:t>
      </w:r>
    </w:p>
    <w:p w:rsidR="004C700B" w:rsidRPr="00492DFB" w:rsidRDefault="004C700B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«Сострадание есть высочайшая форма человеческого существования» (Ф. М. Достоевский): по одному из изученных произведений русской литературы второй половины XIX </w:t>
      </w:r>
      <w:proofErr w:type="gramStart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700B" w:rsidRPr="00492DFB" w:rsidRDefault="004C700B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Проблема «маленького человека» в произведениях Ф. М. Достоевского.</w:t>
      </w:r>
    </w:p>
    <w:p w:rsidR="004C700B" w:rsidRPr="00492DFB" w:rsidRDefault="004C700B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492DFB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Самостоятельное изучение памяток «Как писать сочинение — ответ на проблемный вопрос?», «Требования к сочинению» (раздаточный материал)</w:t>
      </w:r>
    </w:p>
    <w:p w:rsidR="004C700B" w:rsidRPr="00492DFB" w:rsidRDefault="004C700B" w:rsidP="0054778A">
      <w:pPr>
        <w:spacing w:after="0" w:line="240" w:lineRule="auto"/>
        <w:ind w:left="-426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проблемного характера указывают на познавательное противоречие, которое вы должны осмыслить, предложив свою версию его разрешения в форме сочинения, рецензии, эссе. Работа такого типа стимулирует самостоятельную мысль, даёт возможность выразить своё отношение к поднимаемым авторами произведений проблемам.</w:t>
      </w:r>
    </w:p>
    <w:p w:rsidR="004C700B" w:rsidRPr="00492DFB" w:rsidRDefault="004C700B" w:rsidP="0054778A">
      <w:pPr>
        <w:spacing w:after="0" w:line="240" w:lineRule="auto"/>
        <w:ind w:left="-426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Подобное задание представляет собой развёрнутый ответ на проблемный вопрос, связанный с анализом разных сторон содержания и формы изученных на уроках произведений русской литературы второй половины </w:t>
      </w:r>
      <w:proofErr w:type="gramStart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End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IX в. Чтобы успешно отвечать на подобные вопросы, надо чётко определять суть сформулированной проблемы, владеть безупречной логикой развития мысли, отказаться от попыток говорить «на тему», «в общем», формулировать туманные суждения, «лить воду».</w:t>
      </w:r>
    </w:p>
    <w:p w:rsidR="004C700B" w:rsidRPr="00492DFB" w:rsidRDefault="004C700B" w:rsidP="0054778A">
      <w:pPr>
        <w:spacing w:after="0" w:line="240" w:lineRule="auto"/>
        <w:ind w:left="-426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возможны разные ответы на поставленный вопрос, лучше выбрать тот, который, по вашему мнению, в большей степени соответствует авторскому замыслу или позиции автора произведения. Если все точки зрения имеют право на существование — все они должны быть обоснованы текстом произведения.</w:t>
      </w:r>
    </w:p>
    <w:p w:rsidR="004C700B" w:rsidRPr="00492DFB" w:rsidRDefault="004C700B" w:rsidP="0054778A">
      <w:pPr>
        <w:spacing w:after="0" w:line="240" w:lineRule="auto"/>
        <w:ind w:left="-426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Ещё раз повторим прописную истину: ответить на поставленный вопрос можно лишь в том случае, если очень хорошо знаешь те</w:t>
      </w:r>
      <w:proofErr w:type="gramStart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 пр</w:t>
      </w:r>
      <w:proofErr w:type="gramEnd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оизведения.</w:t>
      </w:r>
    </w:p>
    <w:p w:rsidR="004C700B" w:rsidRPr="00492DFB" w:rsidRDefault="004C700B" w:rsidP="0054778A">
      <w:pPr>
        <w:spacing w:after="0" w:line="240" w:lineRule="auto"/>
        <w:ind w:left="-426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наконец, следует помнить, что данный ответ — это законченный текст. В нём должны быть очень чёткие и лаконичные вступление и заключение, все суждения надо подтвердить текстом. Речевые, стилистические, фактические ошибки не допускаются.</w:t>
      </w:r>
    </w:p>
    <w:p w:rsidR="004C700B" w:rsidRPr="00492DFB" w:rsidRDefault="004C700B" w:rsidP="0054778A">
      <w:pPr>
        <w:spacing w:after="0" w:line="240" w:lineRule="auto"/>
        <w:ind w:left="-426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Очевидно, что, отвечая на этот вопрос, не надо рассказывать ни об истории создания произведения, ни о его основных героях и проблемах. Нет необходимости подробно характеризовать время, изображённое в произведении, и своеобразие конфликта. «Чёткость, логичность, доказательность» — вот девиз работы над развёрнутым ответом на проблемный вопрос.</w:t>
      </w:r>
    </w:p>
    <w:p w:rsidR="004C700B" w:rsidRPr="00492DFB" w:rsidRDefault="004C700B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Требования к сочинению</w:t>
      </w:r>
    </w:p>
    <w:p w:rsidR="004C700B" w:rsidRPr="00492DFB" w:rsidRDefault="004C700B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Соответствие теме.</w:t>
      </w:r>
    </w:p>
    <w:p w:rsidR="004C700B" w:rsidRPr="00492DFB" w:rsidRDefault="004C700B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Содержательность, лаконичность, глубина и полнота раскрытия темы.</w:t>
      </w:r>
    </w:p>
    <w:p w:rsidR="004C700B" w:rsidRPr="00492DFB" w:rsidRDefault="004C700B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Доказательность высказанной мысли, аргументированность выдвинутого тезиса.</w:t>
      </w:r>
    </w:p>
    <w:p w:rsidR="004C700B" w:rsidRPr="00492DFB" w:rsidRDefault="004C700B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План и логичность, последовательность изложения</w:t>
      </w:r>
    </w:p>
    <w:p w:rsidR="004C700B" w:rsidRPr="00492DFB" w:rsidRDefault="004C700B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Самостоятельность мышления.</w:t>
      </w:r>
    </w:p>
    <w:p w:rsidR="004C700B" w:rsidRPr="00492DFB" w:rsidRDefault="004C700B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Оригинальность, стилевое единство и выразительность повествования.</w:t>
      </w:r>
    </w:p>
    <w:p w:rsidR="004C700B" w:rsidRPr="00492DFB" w:rsidRDefault="004C700B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Смысловая точность эпиграфов и цитат.</w:t>
      </w:r>
    </w:p>
    <w:p w:rsidR="004C700B" w:rsidRPr="00492DFB" w:rsidRDefault="004C700B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8. Достоверность в освещении литературных и исторических фактов.</w:t>
      </w:r>
    </w:p>
    <w:p w:rsidR="004C700B" w:rsidRPr="00492DFB" w:rsidRDefault="004C700B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Правильное словоупотребление, грамматико-стилистическая грамотность, соблюдение норм литературного языка.</w:t>
      </w:r>
    </w:p>
    <w:p w:rsidR="004C700B" w:rsidRPr="00492DFB" w:rsidRDefault="004C700B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="0054778A"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планов (самостоятельно), написание черновых вариантов сочинений</w:t>
      </w:r>
    </w:p>
    <w:p w:rsidR="004C700B" w:rsidRPr="00492DFB" w:rsidRDefault="0054778A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="004C700B"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нескольких черновых вариантов сочинений, их обсуждение, редактирование, рецензирование учителем</w:t>
      </w:r>
    </w:p>
    <w:p w:rsidR="004C700B" w:rsidRPr="00492DFB" w:rsidRDefault="004C700B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Рефлексия. Подведение итогов урока</w:t>
      </w:r>
    </w:p>
    <w:p w:rsidR="004C700B" w:rsidRPr="00492DFB" w:rsidRDefault="004C700B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VI. Домашнее задание</w:t>
      </w:r>
    </w:p>
    <w:p w:rsidR="004C700B" w:rsidRPr="00492DFB" w:rsidRDefault="004C700B" w:rsidP="0054778A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Отредактировав черновой вариант сочинения, закончить творческую работу в тетради.</w:t>
      </w:r>
    </w:p>
    <w:p w:rsidR="004C700B" w:rsidRPr="00492DFB" w:rsidRDefault="004C700B" w:rsidP="0054778A">
      <w:p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  <w:r w:rsidR="0054778A"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9.</w:t>
      </w:r>
      <w:r w:rsidR="0054778A"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Тест по русской лирике XX века</w:t>
      </w:r>
    </w:p>
    <w:p w:rsidR="0054778A" w:rsidRPr="00492DFB" w:rsidRDefault="0054778A" w:rsidP="0054778A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Название</w:t>
      </w:r>
      <w:proofErr w:type="gramEnd"/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какого поэтического течения связано со словом «будущее»?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1)Акмеизм  2) Символизм  3) Футуризм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2. Кто ввел термин «серебряный век»?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1)Н. Оцуп  2) В. Маяковский 3) О. Мандельштам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3. Поэтом-символистом был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1)В. Маяковский  2) А. Блок 3) Б. Пастернак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4. Какому поэту принадлежат строки: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Вновь </w:t>
      </w:r>
      <w:proofErr w:type="spell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Исакий</w:t>
      </w:r>
      <w:proofErr w:type="spell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облаченье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Из литого серебра……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1)А. Ахматова   2)М. Цветаева   З). Гиппиус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5. Кто из поэтов увлекался философией?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1)В. Маяковский  2) А. Твардовский   3)Б. Пастернак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6. Кто из поэтов был удостоен Нобелевской премии?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1)Ахматова 2) Блок  3)Пастернак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7. Кто из поэтов был футуристом?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В. Хлебников    2) А. Твардовский   3)С. Есенин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8. М. Цветаева была поэтом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Символистом   2) Акмеистом    3)Вне течений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  9. Для </w:t>
      </w:r>
      <w:proofErr w:type="gramStart"/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творчества</w:t>
      </w:r>
      <w:proofErr w:type="gramEnd"/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какого поэта характерно трагическое восприятие любви?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А. Блок   2) Б. Пастернак     3)А. Ахматова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 </w:t>
      </w: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10. В </w:t>
      </w:r>
      <w:proofErr w:type="gramStart"/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стихотворении</w:t>
      </w:r>
      <w:proofErr w:type="gramEnd"/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какого автора поэт противопоставлен городу?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1)А. Твардовский    2) С. Есенин    3)В. Маяковский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11. Кто из поэтов пережил блокаду Ленинграда?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В. Маяковский  2) А. Твардовский    3) А. Ахматова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12. Какому поэту принадлежит сборник «На ранних поездах»?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 Б. Пастернак   2) А. Ахматова   3) М. Цветаева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13. Соотнесите цитаты из стихотворений с именами их авторов: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1.. Светить всегда, /светить везде,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 дней последних донца, /светить -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никаких гвоздей! /Вот лозунг мой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солнца! («Необычайное приключение…»)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2.Я спросила у кукушки,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Сколько лет я проживу…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3.Мне нравится, что вы больны не мной.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Мне нравится, что я больна не вами….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Отговорила роща золотая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Березовым, веселым языком…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М.И.Цветаева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 А.А.Ахматова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В.В.Маяковский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С.А.Есенин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14.Кого из поэтов называют «последним поэтом деревни»?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С. Есенина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В. Иванова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К. Бальмонта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И. Северянина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15.Укажите временные границы «серебряного века» русской поэзии.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начало 20 века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конец 19 – начало 20 века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начало-середина 20 века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конец 19 века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16. В каком варианте ответа хронологически верно </w:t>
      </w:r>
      <w:proofErr w:type="gramStart"/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расположены</w:t>
      </w:r>
      <w:proofErr w:type="gramEnd"/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литературные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направления? 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романтизм, сентиментализм, реализм, классицизм 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классицизм, сентиментализм, реализм, романтизм 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3) классицизм, сентиментализм, романтизм, реализм 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4) сентиментализм, классицизм, романтизм, реализм </w:t>
      </w:r>
      <w:proofErr w:type="gramEnd"/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17.Своё стихотворение, в котором есть такие строчки: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«Имя твоё – птица в руке,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Имя твоё – льдинка на языке,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Одно-единственное движенье губ…»,       </w:t>
      </w: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М.И.Цветаева  посвятила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Б.Л.Пастернаку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О.Э.Мандельштаму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С.А.Есенину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А.А.Блоку</w:t>
      </w:r>
    </w:p>
    <w:p w:rsidR="00054341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    </w:t>
      </w:r>
    </w:p>
    <w:p w:rsidR="00054341" w:rsidRDefault="00054341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4341" w:rsidRDefault="00054341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4341" w:rsidRDefault="00054341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4341" w:rsidRDefault="00054341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4341" w:rsidRDefault="00054341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2</w:t>
      </w: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</w:t>
      </w:r>
      <w:proofErr w:type="gramStart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Стихотворение</w:t>
      </w:r>
      <w:proofErr w:type="gramEnd"/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какого автора Вам понравилось и почему? Анализ   стихотворения.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Ключи к тесту</w:t>
      </w:r>
    </w:p>
    <w:tbl>
      <w:tblPr>
        <w:tblW w:w="747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85"/>
        <w:gridCol w:w="4385"/>
      </w:tblGrid>
      <w:tr w:rsidR="0054778A" w:rsidRPr="00492DFB" w:rsidTr="0054778A">
        <w:trPr>
          <w:trHeight w:val="318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</w:t>
            </w:r>
          </w:p>
        </w:tc>
      </w:tr>
      <w:tr w:rsidR="0054778A" w:rsidRPr="00492DFB" w:rsidTr="0054778A">
        <w:trPr>
          <w:trHeight w:val="304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4778A" w:rsidRPr="00492DFB" w:rsidTr="0054778A">
        <w:trPr>
          <w:trHeight w:val="304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4778A" w:rsidRPr="00492DFB" w:rsidTr="0054778A">
        <w:trPr>
          <w:trHeight w:val="290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4778A" w:rsidRPr="00492DFB" w:rsidTr="0054778A">
        <w:trPr>
          <w:trHeight w:val="304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4778A" w:rsidRPr="00492DFB" w:rsidTr="0054778A">
        <w:trPr>
          <w:trHeight w:val="304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4778A" w:rsidRPr="00492DFB" w:rsidTr="0054778A">
        <w:trPr>
          <w:trHeight w:val="304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4778A" w:rsidRPr="00492DFB" w:rsidTr="0054778A">
        <w:trPr>
          <w:trHeight w:val="304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4778A" w:rsidRPr="00492DFB" w:rsidTr="0054778A">
        <w:trPr>
          <w:trHeight w:val="290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4778A" w:rsidRPr="00492DFB" w:rsidTr="0054778A">
        <w:trPr>
          <w:trHeight w:val="304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4778A" w:rsidRPr="00492DFB" w:rsidTr="0054778A">
        <w:trPr>
          <w:trHeight w:val="304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4778A" w:rsidRPr="00492DFB" w:rsidTr="0054778A">
        <w:trPr>
          <w:trHeight w:val="304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4778A" w:rsidRPr="00492DFB" w:rsidTr="0054778A">
        <w:trPr>
          <w:trHeight w:val="304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4778A" w:rsidRPr="00492DFB" w:rsidTr="0054778A">
        <w:trPr>
          <w:trHeight w:val="290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1-в,2-б. 3-а, 4-г</w:t>
            </w:r>
          </w:p>
        </w:tc>
      </w:tr>
      <w:tr w:rsidR="0054778A" w:rsidRPr="00492DFB" w:rsidTr="0054778A">
        <w:trPr>
          <w:trHeight w:val="304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4778A" w:rsidRPr="00492DFB" w:rsidTr="0054778A">
        <w:trPr>
          <w:trHeight w:val="304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4778A" w:rsidRPr="00492DFB" w:rsidTr="0054778A">
        <w:trPr>
          <w:trHeight w:val="304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4778A" w:rsidRPr="00492DFB" w:rsidTr="0054778A">
        <w:trPr>
          <w:trHeight w:val="304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4778A" w:rsidRPr="00492DFB" w:rsidRDefault="0054778A" w:rsidP="0054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2D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</w:tbl>
    <w:p w:rsidR="00F07AA2" w:rsidRDefault="00F07AA2" w:rsidP="0005434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4778A" w:rsidRPr="00492DFB" w:rsidRDefault="004C700B" w:rsidP="0054778A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u w:val="single"/>
        </w:rPr>
      </w:pPr>
      <w:r w:rsidRPr="00492DFB">
        <w:rPr>
          <w:sz w:val="28"/>
          <w:szCs w:val="28"/>
        </w:rPr>
        <w:br/>
      </w:r>
      <w:r w:rsidR="00492DFB" w:rsidRPr="00492DFB">
        <w:rPr>
          <w:b/>
          <w:bCs/>
          <w:sz w:val="28"/>
          <w:szCs w:val="28"/>
          <w:u w:val="single"/>
        </w:rPr>
        <w:t>10.Итоговая тестовая работа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Какой принцип является лишним для классицизма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единство времени, Б) единство места, В) единство действия, Г) единство языка?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Где происходит действие пьесы «Горе от ума»?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городе Н, Б) в доме Чацкого, В) в доме Фамусова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Определите жанровую принадлежность произведения «Горе от ума»: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комедия, Б) трагедия В) роман в стихах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Кому посвящено стихотворение «</w:t>
      </w:r>
      <w:proofErr w:type="gramStart"/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</w:t>
      </w:r>
      <w:proofErr w:type="gramEnd"/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глубине сибирских руд…»?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декабристам, Б) императору Александру, В) Наталье Гончаровой.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Кто из героинь романа “Евгений Онегин”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Дика, печальна, молчалива,…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Она в семье своей родной</w:t>
      </w:r>
      <w:proofErr w:type="gramStart"/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К</w:t>
      </w:r>
      <w:proofErr w:type="gramEnd"/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азалась девочкой чужой …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Татьяна, Б) няня Татьяны, В) Ольга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Сколько строк в «</w:t>
      </w:r>
      <w:proofErr w:type="spellStart"/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онегинской</w:t>
      </w:r>
      <w:proofErr w:type="spellEnd"/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строфе»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четыре, Б) восемь, В) семь, Г) четырнадцать?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Назовите стихотворение, в котором Бог повелевает своему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посланнику “глаголом жечь сердца людей”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“Пророк”, Б) “Узник”, В) “Памятник”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Как погиб Пушкин?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погиб на каторге, Б) погиб на дуэли, В) погиб на войне.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Какое произведение сделало имя М.Ю.Лермонтова знаменитым?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"Парус", Б) "Герой нашего времени", В) "Смерть поэта"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10.Какая повесть из составляющих роман «Герой нашего времени» является последней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«Бэла», Б) «Максим </w:t>
      </w:r>
      <w:proofErr w:type="spellStart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Максимыч</w:t>
      </w:r>
      <w:proofErr w:type="spellEnd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В) «Фаталист», Г) «Княжна Мери»?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Сколько частей по первоначальному замыслу Н.В. Гоголя должно было быть в произведении «Мертвые души»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три, Б) две, В) четыре, Г) одна?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Какого помещика Чичиков посетил первым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Ноздрева, Б) Коробочку, В) Плюшкина, Г) Манилова?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13. Кто из помещиков в хозяйстве много хлопотал о прочности (Н.В.Гоголь «Мертвые души»)?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Манилов; Б) Коробочка; В) Плюшкин; Г) Собакевич.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 Кто предложил Чичикову на ночь почесать пятки (Н.В.Гоголь «Мертвые души»)?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Манилов; Б) Коробочка; В) Плюшкин; Г) Собакевич.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 Кто из помещиков прежде был бережливым хозяином?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Плюшкин; Б) Собакевич; В) Манилов; Г) Ноздрев.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16. У кого в кабинете всегда лежала книжка с закладкой на 14 странице (Н.В.Гоголь «Мертвые души»)?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 Коробочки; Б) у Собакевича; В) у Плюшкина; Г) у Манилова.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17. Какой наказ дал отец Чичикову (Н.В.Гоголь «Мертвые души»)?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«береги копейку», Б) «верно служи Отчизне»,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В) «береги честь смолоду»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18.Какое произведение является лишним для «маленькой трилогии» А.П. Чехова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«Крыжовник», Б) «</w:t>
      </w:r>
      <w:proofErr w:type="spellStart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Ионыч</w:t>
      </w:r>
      <w:proofErr w:type="spellEnd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В) «О любви», Г) «Человек в футляре»?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19.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Действие повести «Собачье сердце» М.А. Булгакова происходит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Москве, Б) в Петрограде, В) в Киеве, Г) в городе N?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20.Кто не является героем повести М.А. Булгакова «Собачье сердце»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профессор Персиков, Б) доктор </w:t>
      </w:r>
      <w:proofErr w:type="spellStart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Борменталь</w:t>
      </w:r>
      <w:proofErr w:type="spellEnd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, В) профессор Преображенский,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proofErr w:type="spellStart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Швондер</w:t>
      </w:r>
      <w:proofErr w:type="spellEnd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21. Какие художественные средства выразительности использованы в строке С.Есенина: «Отговорила роща золотая…»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гипербола и метафора, Б) сравнение и градация, В) олицетворение, эпитет, инверсия, Г) олицетворение и инверсия?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22. Главного героя рассказа М. Шолохова «Судьба человека» зовут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Андрей Гуськов, Б) Андрей Соколов, В) Андрей Петров, Г) Андрей Болконский?</w:t>
      </w:r>
    </w:p>
    <w:p w:rsidR="0054778A" w:rsidRPr="00492DFB" w:rsidRDefault="0054778A" w:rsidP="005477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2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«Слово о полку Игореве»-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фольклорное произведение, Б) название летописи, В) литературное произведение особого жанра.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Автор произведения «Горе от ума»: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Гончаров, Б) Грибоедов, В) Гоголь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Что лежит в основе сюжета комедии «Горе от ума»?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любовная интрига, Б) конфликт «века нынешнего» и «века минувшего», В) дуэль между Чацким и Фамусовым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Чем заканчивается «Горе от ума»?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свадьбой героев, Б) отъездом героя, В) смертью героя.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Узнайте героя произведения «Евгений Онегин»: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Легко мазурку танцевал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 кланялся непринуждённо…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Ленский, Б) Онегин, В) Дубровский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Как Онегин узнает о любви Татьяны?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ему рассказал </w:t>
      </w:r>
      <w:proofErr w:type="gramStart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Ленский</w:t>
      </w:r>
      <w:proofErr w:type="gramEnd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, Б) из письма Ольги, В) из письма Татьяны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Луна, как бледное пятно,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Сквозь тучи мрачные желтела…- здесь: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аллегория, Б) сравнение</w:t>
      </w:r>
      <w:proofErr w:type="gramStart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антитеза.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Определите жанровую принадлежность произведения «Евгений Онегин»: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комедия, Б) поэма В) роман в стихах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О каком памятнике говорит А.С. Пушкин в одноименном стихотворении?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 памятнике Петру</w:t>
      </w:r>
      <w:proofErr w:type="gramStart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ервому, Б) о своем литературном наследии, В) о памятнике Державину.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Кому посвятил Ю. Лермонтов стихотворение «Смерть Поэта»?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Державину, Б) Пушкину, В) Чаадаеву.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Кто является героем своего времени в романе М.Ю. Лермонтова «Герой нашего времени»?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Грушницкий, Б) Максим </w:t>
      </w:r>
      <w:proofErr w:type="spellStart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Максимыч</w:t>
      </w:r>
      <w:proofErr w:type="spellEnd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, В) Печорин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12.Какая повесть из составляющих роман «Герой нашего времени» является последней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«Бэла», Б) «Максим </w:t>
      </w:r>
      <w:proofErr w:type="spellStart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Максимыч</w:t>
      </w:r>
      <w:proofErr w:type="spellEnd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В) «Фаталист», Г) «Княжна Мери»?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13. У кого из героев в поэме Н.В.Гоголя «Мертвые души» была беседка с надписью «Храм уединенного размышления»?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 губернатора; Б) у Ноздрева; В) у Собакевича; Г) у Манилова.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 Как определил Гоголь жанр «Мертвых душ»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поэма, Б) роман, В) повесть, Г) эпопея?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 Кого Гоголь называет «прорехой на человечестве» (Н.В.Гоголь «Мертвые души»)?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Манилова; Б) Плюшкина; В) Собакевича; Г) Коробочку.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16. Кто имел «страстишку к </w:t>
      </w:r>
      <w:proofErr w:type="gramStart"/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картишкам</w:t>
      </w:r>
      <w:proofErr w:type="gramEnd"/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(Н.В.Гоголь «Мертвые души»)?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Ноздрев; Б) Собакевич; В) Плюшкин; Г) Коробочка.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17. Кто из героев был «не красавец, но и не дурной наружности, не слишком толст, но и не слишком тонок» (Н.В.Гоголь «Мертвые души»)?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Манилов; Б) Чичиков; В) губернатор.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18.Какое произведение является лишним для «маленькой трилогии» А.П. Чехова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«Крыжовник», Б) «</w:t>
      </w:r>
      <w:proofErr w:type="spellStart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Ионыч</w:t>
      </w:r>
      <w:proofErr w:type="spellEnd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В) «О любви», Г) «Человек в футляре»?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19.</w:t>
      </w: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Действие повести «Собачье сердце» М.А. Булгакова происходит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Москве, Б) в Петрограде, В) в Киеве, Г) в городе N?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20.Кто не является героем повести М.А. Булгакова «Собачье сердце»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А) профессор Персиков, Б) доктор </w:t>
      </w:r>
      <w:proofErr w:type="spellStart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Борменталь</w:t>
      </w:r>
      <w:proofErr w:type="spellEnd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В) профессор Преображенский, Г) </w:t>
      </w:r>
      <w:proofErr w:type="spellStart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Швондер</w:t>
      </w:r>
      <w:proofErr w:type="spellEnd"/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21. Какие художественные средства выразительности использованы в строке С.Есенина: «Отговорила роща золотая…»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гипербола и метафора, Б) сравнение и градация, В) олицетворение, эпитет, инверсия,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олицетворение и инверсия?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22. Главного героя рассказа М. Шолохова «Судьба человека» зовут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Андрей Гуськов, Б) Андрей Соколов, В) Андрей Петров, Г) Андрей Болконский?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78A" w:rsidRPr="00492DFB" w:rsidRDefault="0054778A" w:rsidP="005477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Ответы к итоговому тесту</w:t>
      </w:r>
    </w:p>
    <w:p w:rsidR="0054778A" w:rsidRPr="00492DFB" w:rsidRDefault="0054778A" w:rsidP="0054778A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</w:t>
      </w:r>
    </w:p>
    <w:p w:rsidR="0054778A" w:rsidRPr="00492DFB" w:rsidRDefault="0054778A" w:rsidP="0054778A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2</w:t>
      </w:r>
    </w:p>
    <w:p w:rsidR="00054341" w:rsidRDefault="0054778A" w:rsidP="00492DFB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1гб</w:t>
      </w:r>
      <w:r w:rsidR="00492DFB" w:rsidRPr="00492D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2вб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3аб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4аб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5аб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6гв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7аб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8бв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9вб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10вб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11ав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12гв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13гг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14ба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15аб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16га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:rsidR="0054778A" w:rsidRPr="00054341" w:rsidRDefault="0054778A" w:rsidP="0005434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7аб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18бб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0543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19аа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20аа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21вв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22бб</w:t>
      </w:r>
      <w:r w:rsidR="00492DFB" w:rsidRPr="00492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78A" w:rsidRPr="00492DFB" w:rsidRDefault="0054778A" w:rsidP="005477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700B" w:rsidRPr="00492DFB" w:rsidRDefault="004C700B" w:rsidP="0054778A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492DFB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Конец формы</w:t>
      </w:r>
    </w:p>
    <w:p w:rsidR="004C700B" w:rsidRPr="00492DFB" w:rsidRDefault="004C700B" w:rsidP="000F7C61">
      <w:pPr>
        <w:ind w:left="-851" w:firstLine="425"/>
        <w:rPr>
          <w:rFonts w:ascii="Times New Roman" w:hAnsi="Times New Roman" w:cs="Times New Roman"/>
          <w:b/>
          <w:sz w:val="28"/>
          <w:szCs w:val="28"/>
        </w:rPr>
      </w:pPr>
    </w:p>
    <w:sectPr w:rsidR="004C700B" w:rsidRPr="00492DFB" w:rsidSect="00F07AA2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2930"/>
    <w:multiLevelType w:val="multilevel"/>
    <w:tmpl w:val="7CD09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D16C27"/>
    <w:multiLevelType w:val="multilevel"/>
    <w:tmpl w:val="B5A05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116630"/>
    <w:multiLevelType w:val="hybridMultilevel"/>
    <w:tmpl w:val="2E68932C"/>
    <w:lvl w:ilvl="0" w:tplc="63761EB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38350C2A"/>
    <w:multiLevelType w:val="multilevel"/>
    <w:tmpl w:val="96A2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4324A2"/>
    <w:multiLevelType w:val="hybridMultilevel"/>
    <w:tmpl w:val="20060E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96952F1"/>
    <w:multiLevelType w:val="multilevel"/>
    <w:tmpl w:val="44303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F6027E5"/>
    <w:multiLevelType w:val="multilevel"/>
    <w:tmpl w:val="4F364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5C399A"/>
    <w:multiLevelType w:val="hybridMultilevel"/>
    <w:tmpl w:val="BA48140A"/>
    <w:lvl w:ilvl="0" w:tplc="CFCC6D0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747C"/>
    <w:rsid w:val="00054341"/>
    <w:rsid w:val="0006015B"/>
    <w:rsid w:val="000B51EC"/>
    <w:rsid w:val="000F7C61"/>
    <w:rsid w:val="00101961"/>
    <w:rsid w:val="001B57FF"/>
    <w:rsid w:val="0021036D"/>
    <w:rsid w:val="002D60A0"/>
    <w:rsid w:val="00492DFB"/>
    <w:rsid w:val="004C700B"/>
    <w:rsid w:val="0054747C"/>
    <w:rsid w:val="0054778A"/>
    <w:rsid w:val="00686B3C"/>
    <w:rsid w:val="0085349F"/>
    <w:rsid w:val="00950FB8"/>
    <w:rsid w:val="009C645F"/>
    <w:rsid w:val="00C50827"/>
    <w:rsid w:val="00D35A90"/>
    <w:rsid w:val="00F07AA2"/>
    <w:rsid w:val="00F81674"/>
    <w:rsid w:val="00FE1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FE1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E168B"/>
  </w:style>
  <w:style w:type="paragraph" w:styleId="a3">
    <w:name w:val="Normal (Web)"/>
    <w:basedOn w:val="a"/>
    <w:uiPriority w:val="99"/>
    <w:semiHidden/>
    <w:unhideWhenUsed/>
    <w:rsid w:val="00FE1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50827"/>
    <w:pPr>
      <w:ind w:left="720"/>
      <w:contextualSpacing/>
    </w:pPr>
  </w:style>
  <w:style w:type="paragraph" w:customStyle="1" w:styleId="c3">
    <w:name w:val="c3"/>
    <w:basedOn w:val="a"/>
    <w:rsid w:val="00060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6015B"/>
  </w:style>
  <w:style w:type="paragraph" w:customStyle="1" w:styleId="c2">
    <w:name w:val="c2"/>
    <w:basedOn w:val="a"/>
    <w:rsid w:val="00060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34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34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5861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38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89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4901209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1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8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27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705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317537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48340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60118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48597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29688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56429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5507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2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8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921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298511">
                      <w:marLeft w:val="0"/>
                      <w:marRight w:val="1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34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12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09950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342334">
              <w:marLeft w:val="120"/>
              <w:marRight w:val="12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9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3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7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0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87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75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144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2863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195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004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911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0939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69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175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27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810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155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7688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1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9961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277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3134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953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962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575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80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127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4117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435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611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963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105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43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36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54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646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4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21555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92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95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06227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4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866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425389">
              <w:marLeft w:val="0"/>
              <w:marRight w:val="0"/>
              <w:marTop w:val="0"/>
              <w:marBottom w:val="0"/>
              <w:divBdr>
                <w:top w:val="single" w:sz="6" w:space="12" w:color="FFFFFF"/>
                <w:left w:val="single" w:sz="6" w:space="12" w:color="FFFFFF"/>
                <w:bottom w:val="single" w:sz="6" w:space="12" w:color="FFFFFF"/>
                <w:right w:val="single" w:sz="6" w:space="12" w:color="FFFFFF"/>
              </w:divBdr>
              <w:divsChild>
                <w:div w:id="3005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704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3BCA1"/>
                        <w:left w:val="single" w:sz="6" w:space="0" w:color="D3BCA1"/>
                        <w:bottom w:val="single" w:sz="6" w:space="0" w:color="D3BCA1"/>
                        <w:right w:val="single" w:sz="6" w:space="0" w:color="D3BCA1"/>
                      </w:divBdr>
                    </w:div>
                  </w:divsChild>
                </w:div>
              </w:divsChild>
            </w:div>
          </w:divsChild>
        </w:div>
      </w:divsChild>
    </w:div>
    <w:div w:id="3931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89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9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576843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1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1344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18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9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35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8523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4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56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6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4727</Words>
  <Characters>26945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БАЯНТ</cp:lastModifiedBy>
  <cp:revision>4</cp:revision>
  <cp:lastPrinted>2022-11-03T11:12:00Z</cp:lastPrinted>
  <dcterms:created xsi:type="dcterms:W3CDTF">2022-11-03T07:02:00Z</dcterms:created>
  <dcterms:modified xsi:type="dcterms:W3CDTF">2022-11-03T11:12:00Z</dcterms:modified>
</cp:coreProperties>
</file>